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C2" w:rsidRPr="002003F8" w:rsidRDefault="005329AE" w:rsidP="003841C2">
      <w:pPr>
        <w:pStyle w:val="Bezproreda"/>
      </w:pPr>
      <w:r w:rsidRPr="005329AE">
        <w:t xml:space="preserve">Na temelju članka 7., 9. Pravilnika o stipendiranju i drugim oblicima potpore studentima Općine Jakšić ("Službeni glasnik Općine Jakšić", broj 96/15.), a u svezi s Odlukom o raspisivanju natječaja za dodjelu stipendija Općine Jakšić za akademsku godinu </w:t>
      </w:r>
      <w:r w:rsidR="003841C2">
        <w:t>2017./2018</w:t>
      </w:r>
      <w:r>
        <w:t xml:space="preserve">. </w:t>
      </w:r>
      <w:r w:rsidR="003841C2">
        <w:t>KLASA:022-01/17-01/57</w:t>
      </w:r>
    </w:p>
    <w:p w:rsidR="005329AE" w:rsidRPr="005329AE" w:rsidRDefault="003841C2" w:rsidP="003841C2">
      <w:pPr>
        <w:pStyle w:val="Bezproreda"/>
      </w:pPr>
      <w:r>
        <w:t>URBROJ:2177/04-02/17-3</w:t>
      </w:r>
      <w:r w:rsidR="00D3579B">
        <w:t xml:space="preserve">, </w:t>
      </w:r>
      <w:bookmarkStart w:id="0" w:name="_GoBack"/>
      <w:bookmarkEnd w:id="0"/>
      <w:r>
        <w:t xml:space="preserve"> 19. listopada 2017</w:t>
      </w:r>
      <w:r w:rsidR="005329AE" w:rsidRPr="002003F8">
        <w:t>.</w:t>
      </w:r>
      <w:r w:rsidR="005329AE">
        <w:t xml:space="preserve"> godine</w:t>
      </w:r>
      <w:r w:rsidR="005329AE" w:rsidRPr="005329AE">
        <w:t>, Općinski načelnik Općine Jakšić raspisuje</w:t>
      </w:r>
    </w:p>
    <w:p w:rsidR="005329AE" w:rsidRPr="005329AE" w:rsidRDefault="005329AE" w:rsidP="005329AE">
      <w:pPr>
        <w:pStyle w:val="Tijeloteksta"/>
        <w:rPr>
          <w:rFonts w:asciiTheme="minorHAnsi" w:hAnsiTheme="minorHAnsi"/>
        </w:rPr>
      </w:pPr>
    </w:p>
    <w:p w:rsidR="005329AE" w:rsidRPr="005329AE" w:rsidRDefault="005329AE" w:rsidP="005329AE">
      <w:pPr>
        <w:jc w:val="center"/>
        <w:rPr>
          <w:rFonts w:asciiTheme="minorHAnsi" w:hAnsiTheme="minorHAnsi"/>
          <w:b/>
          <w:bCs/>
        </w:rPr>
      </w:pPr>
      <w:r w:rsidRPr="005329AE">
        <w:rPr>
          <w:rFonts w:asciiTheme="minorHAnsi" w:hAnsiTheme="minorHAnsi"/>
          <w:b/>
          <w:bCs/>
        </w:rPr>
        <w:t>J A V N I   N A T J E Č A J</w:t>
      </w:r>
    </w:p>
    <w:p w:rsidR="005329AE" w:rsidRPr="005329AE" w:rsidRDefault="00C07BA3" w:rsidP="005329AE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 dodjelu  Stipendija</w:t>
      </w:r>
      <w:r w:rsidR="005329AE" w:rsidRPr="005329AE">
        <w:rPr>
          <w:rFonts w:asciiTheme="minorHAnsi" w:hAnsiTheme="minorHAnsi"/>
          <w:b/>
          <w:bCs/>
        </w:rPr>
        <w:t xml:space="preserve"> Općine Jakšić</w:t>
      </w:r>
      <w:r w:rsidR="003841C2">
        <w:rPr>
          <w:rFonts w:asciiTheme="minorHAnsi" w:hAnsiTheme="minorHAnsi"/>
          <w:b/>
          <w:bCs/>
        </w:rPr>
        <w:t xml:space="preserve"> za akademsku  godinu 2017./2018</w:t>
      </w:r>
      <w:r w:rsidR="005329AE" w:rsidRPr="005329AE">
        <w:rPr>
          <w:rFonts w:asciiTheme="minorHAnsi" w:hAnsiTheme="minorHAnsi"/>
          <w:b/>
          <w:bCs/>
        </w:rPr>
        <w:t>.</w:t>
      </w:r>
    </w:p>
    <w:p w:rsidR="005329AE" w:rsidRPr="005329AE" w:rsidRDefault="005329AE" w:rsidP="005329AE">
      <w:pPr>
        <w:jc w:val="center"/>
        <w:rPr>
          <w:rFonts w:asciiTheme="minorHAnsi" w:hAnsiTheme="minorHAnsi"/>
          <w:b/>
          <w:bCs/>
        </w:rPr>
      </w:pPr>
      <w:r w:rsidRPr="005329AE">
        <w:rPr>
          <w:rFonts w:asciiTheme="minorHAnsi" w:hAnsiTheme="minorHAnsi"/>
          <w:b/>
          <w:bCs/>
        </w:rPr>
        <w:t>studentima s područja Općine Jakšić</w:t>
      </w:r>
    </w:p>
    <w:p w:rsidR="005329AE" w:rsidRPr="005329AE" w:rsidRDefault="005329AE" w:rsidP="005329AE">
      <w:pPr>
        <w:jc w:val="center"/>
        <w:rPr>
          <w:rFonts w:asciiTheme="minorHAnsi" w:hAnsiTheme="minorHAnsi"/>
          <w:color w:val="FF0000"/>
        </w:rPr>
      </w:pPr>
    </w:p>
    <w:p w:rsidR="005329AE" w:rsidRPr="005329AE" w:rsidRDefault="005329AE" w:rsidP="005329AE">
      <w:pPr>
        <w:jc w:val="both"/>
        <w:rPr>
          <w:rFonts w:asciiTheme="minorHAnsi" w:hAnsiTheme="minorHAnsi"/>
          <w:color w:val="000000" w:themeColor="text1"/>
        </w:rPr>
      </w:pPr>
      <w:r w:rsidRPr="005329AE">
        <w:rPr>
          <w:rFonts w:asciiTheme="minorHAnsi" w:hAnsiTheme="minorHAnsi"/>
          <w:b/>
          <w:bCs/>
          <w:color w:val="000000" w:themeColor="text1"/>
        </w:rPr>
        <w:t>1. U akademskoj</w:t>
      </w:r>
      <w:r w:rsidR="003841C2">
        <w:rPr>
          <w:rFonts w:asciiTheme="minorHAnsi" w:hAnsiTheme="minorHAnsi"/>
          <w:b/>
          <w:bCs/>
          <w:color w:val="000000" w:themeColor="text1"/>
        </w:rPr>
        <w:t xml:space="preserve"> godini 2017</w:t>
      </w:r>
      <w:r w:rsidRPr="005329AE">
        <w:rPr>
          <w:rFonts w:asciiTheme="minorHAnsi" w:hAnsiTheme="minorHAnsi"/>
          <w:b/>
          <w:bCs/>
          <w:color w:val="000000" w:themeColor="text1"/>
        </w:rPr>
        <w:t>./</w:t>
      </w:r>
      <w:r w:rsidR="003841C2">
        <w:rPr>
          <w:rFonts w:asciiTheme="minorHAnsi" w:hAnsiTheme="minorHAnsi"/>
          <w:b/>
          <w:bCs/>
          <w:color w:val="000000" w:themeColor="text1"/>
        </w:rPr>
        <w:t>20</w:t>
      </w:r>
      <w:r w:rsidRPr="005329AE">
        <w:rPr>
          <w:rFonts w:asciiTheme="minorHAnsi" w:hAnsiTheme="minorHAnsi"/>
          <w:b/>
          <w:bCs/>
          <w:color w:val="000000" w:themeColor="text1"/>
        </w:rPr>
        <w:t>1</w:t>
      </w:r>
      <w:r w:rsidR="003841C2">
        <w:rPr>
          <w:rFonts w:asciiTheme="minorHAnsi" w:hAnsiTheme="minorHAnsi"/>
          <w:b/>
          <w:bCs/>
          <w:color w:val="000000" w:themeColor="text1"/>
        </w:rPr>
        <w:t>8</w:t>
      </w:r>
      <w:r w:rsidRPr="005329AE">
        <w:rPr>
          <w:rFonts w:asciiTheme="minorHAnsi" w:hAnsiTheme="minorHAnsi"/>
          <w:color w:val="000000" w:themeColor="text1"/>
        </w:rPr>
        <w:t xml:space="preserve">. </w:t>
      </w:r>
      <w:r w:rsidR="003841C2">
        <w:rPr>
          <w:rFonts w:asciiTheme="minorHAnsi" w:hAnsiTheme="minorHAnsi"/>
          <w:b/>
          <w:color w:val="000000" w:themeColor="text1"/>
        </w:rPr>
        <w:t>dodijelit će se 15</w:t>
      </w:r>
      <w:r w:rsidRPr="005329AE">
        <w:rPr>
          <w:rFonts w:asciiTheme="minorHAnsi" w:hAnsiTheme="minorHAnsi"/>
          <w:b/>
          <w:color w:val="000000" w:themeColor="text1"/>
        </w:rPr>
        <w:t xml:space="preserve"> stipendija.</w:t>
      </w:r>
    </w:p>
    <w:p w:rsidR="005329AE" w:rsidRPr="005329AE" w:rsidRDefault="005329AE" w:rsidP="005329AE">
      <w:pPr>
        <w:numPr>
          <w:ilvl w:val="0"/>
          <w:numId w:val="1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hAnsiTheme="minorHAnsi"/>
          <w:color w:val="000000" w:themeColor="text1"/>
        </w:rPr>
        <w:t>k</w:t>
      </w:r>
      <w:r w:rsidRPr="005329AE">
        <w:rPr>
          <w:rFonts w:asciiTheme="minorHAnsi" w:eastAsia="TimesNewRoman" w:hAnsiTheme="minorHAnsi"/>
          <w:color w:val="000000" w:themeColor="text1"/>
        </w:rPr>
        <w:t>orištenje stipendije odobrava se korisnici</w:t>
      </w:r>
      <w:r w:rsidR="003841C2">
        <w:rPr>
          <w:rFonts w:asciiTheme="minorHAnsi" w:eastAsia="TimesNewRoman" w:hAnsiTheme="minorHAnsi"/>
          <w:color w:val="000000" w:themeColor="text1"/>
        </w:rPr>
        <w:t>ma u razdoblju od 1. listopada do 31. srpnja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u </w:t>
      </w:r>
      <w:r w:rsidR="003841C2">
        <w:rPr>
          <w:rFonts w:asciiTheme="minorHAnsi" w:eastAsia="TimesNewRoman" w:hAnsiTheme="minorHAnsi"/>
          <w:color w:val="000000" w:themeColor="text1"/>
        </w:rPr>
        <w:t xml:space="preserve"> akademskoj godini 2017./2018</w:t>
      </w:r>
      <w:r w:rsidRPr="005329AE">
        <w:rPr>
          <w:rFonts w:asciiTheme="minorHAnsi" w:eastAsia="TimesNewRoman" w:hAnsiTheme="minorHAnsi"/>
          <w:color w:val="000000" w:themeColor="text1"/>
        </w:rPr>
        <w:t>., u obliku 10 mjesečnih isplata, u vremenu do završetka zadnje akademske godine redovnog studija do dana diplomiranja, a najduže za vrijeme jedne godine apsolventskog staža korisnika stipendije</w:t>
      </w:r>
    </w:p>
    <w:p w:rsidR="005329AE" w:rsidRPr="005329AE" w:rsidRDefault="005329AE" w:rsidP="005329AE">
      <w:pPr>
        <w:numPr>
          <w:ilvl w:val="0"/>
          <w:numId w:val="1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mjesečni iznos stipendije je 500,00 kn</w:t>
      </w:r>
    </w:p>
    <w:p w:rsidR="005329AE" w:rsidRPr="005329AE" w:rsidRDefault="005329AE" w:rsidP="005329AE">
      <w:p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b/>
          <w:bCs/>
          <w:color w:val="000000" w:themeColor="text1"/>
        </w:rPr>
        <w:t>2. Pravo sudjelovanja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 na natječaju imaju studenti  koji udovoljavaju sljedećim kriterijima:</w:t>
      </w:r>
    </w:p>
    <w:p w:rsidR="005329AE" w:rsidRPr="005329AE" w:rsidRDefault="005329AE" w:rsidP="005329AE">
      <w:pPr>
        <w:pStyle w:val="Odlomakpopisa"/>
        <w:numPr>
          <w:ilvl w:val="0"/>
          <w:numId w:val="3"/>
        </w:numPr>
        <w:ind w:left="851" w:hanging="502"/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da su državljani Republike Hrvatske,</w:t>
      </w:r>
    </w:p>
    <w:p w:rsidR="005329AE" w:rsidRPr="005329AE" w:rsidRDefault="005329AE" w:rsidP="005329AE">
      <w:pPr>
        <w:pStyle w:val="Odlomakpopisa"/>
        <w:numPr>
          <w:ilvl w:val="0"/>
          <w:numId w:val="3"/>
        </w:numPr>
        <w:ind w:left="851" w:hanging="502"/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da su redoviti studenti koji  imaju stalno prebivalište na području Općine Jakšić najmanje dvije godine te  studiraju  izvan mjesta prebivališta, u RH,</w:t>
      </w:r>
    </w:p>
    <w:p w:rsidR="005329AE" w:rsidRPr="005329AE" w:rsidRDefault="005329AE" w:rsidP="005329AE">
      <w:pPr>
        <w:pStyle w:val="Odlomakpopisa"/>
        <w:numPr>
          <w:ilvl w:val="0"/>
          <w:numId w:val="3"/>
        </w:numPr>
        <w:ind w:left="851" w:hanging="502"/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da nisu korisnici kredita ili stipendije po drugoj osnovi, </w:t>
      </w:r>
    </w:p>
    <w:p w:rsidR="005329AE" w:rsidRPr="005329AE" w:rsidRDefault="005329AE" w:rsidP="005329AE">
      <w:pPr>
        <w:pStyle w:val="Odlomakpopisa"/>
        <w:numPr>
          <w:ilvl w:val="0"/>
          <w:numId w:val="3"/>
        </w:numPr>
        <w:ind w:left="851" w:hanging="502"/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da je uspjeh u studiranju (prosjek ocjena najmanje 3,0), da su završili  srednjoškolsko obrazovanje (studenti prve godine studija) s  najmanjom ocjenom 3,5 </w:t>
      </w:r>
    </w:p>
    <w:p w:rsidR="005329AE" w:rsidRPr="005329AE" w:rsidRDefault="005329AE" w:rsidP="005329AE">
      <w:p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b/>
          <w:bCs/>
          <w:color w:val="000000" w:themeColor="text1"/>
        </w:rPr>
        <w:t>3. Prijavi na natječaj prilaže se sljedeća dokumentacija</w:t>
      </w:r>
      <w:r w:rsidRPr="005329AE">
        <w:rPr>
          <w:rFonts w:asciiTheme="minorHAnsi" w:eastAsia="TimesNewRoman" w:hAnsiTheme="minorHAnsi"/>
          <w:color w:val="000000" w:themeColor="text1"/>
        </w:rPr>
        <w:t>: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zahtjev (obrazac preuzeti u Jedinstvenom upravnom odjelu Općine Jakšić ili na  </w:t>
      </w:r>
      <w:hyperlink r:id="rId5" w:history="1">
        <w:r w:rsidRPr="005329AE">
          <w:rPr>
            <w:rStyle w:val="Hiperveza"/>
            <w:rFonts w:asciiTheme="minorHAnsi" w:eastAsia="TimesNewRoman" w:hAnsiTheme="minorHAnsi"/>
            <w:color w:val="000000" w:themeColor="text1"/>
          </w:rPr>
          <w:t>www.jaksic.hr</w:t>
        </w:r>
      </w:hyperlink>
      <w:r w:rsidRPr="005329AE">
        <w:rPr>
          <w:rFonts w:asciiTheme="minorHAnsi" w:eastAsia="TimesNewRoman" w:hAnsiTheme="minorHAnsi"/>
          <w:color w:val="000000" w:themeColor="text1"/>
        </w:rPr>
        <w:t xml:space="preserve">),  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uvjerenje o prebivalištu (PU MUP-a),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rodni list (preslik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dokumenta),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dokaz o hrvatskom državljanstvu - domovnica (preslik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dokumenta),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ovjerenu presliku svjedodžbe  završnog razreda  srednje škole, odnosno ovjerenu presliku indeksa i potvrdu obrazovne ustanove o ostvarenom prosjeku ocjena i upisu u narednu akademsku godinu,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prijepis ocjena svih položenih ispita, za studente druge, treće , četvrte, pete, odnosno završne  godine (preslik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dokumenta i origina</w:t>
      </w:r>
      <w:r>
        <w:rPr>
          <w:rFonts w:asciiTheme="minorHAnsi" w:eastAsia="TimesNewRoman" w:hAnsiTheme="minorHAnsi"/>
          <w:color w:val="000000" w:themeColor="text1"/>
        </w:rPr>
        <w:t>l ili ovjerena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na uvid),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uvjerenje (potvrdu) obrazovne ustanove o upisu na redovno školovanje,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izjava o članovima zajedničkog kućanstva,(obrazac preuzeti u Jedinstvenom upravnom odjelu Općine Jakšić  ili na </w:t>
      </w:r>
      <w:hyperlink r:id="rId6" w:history="1">
        <w:r w:rsidRPr="005329AE">
          <w:rPr>
            <w:rStyle w:val="Hiperveza"/>
            <w:rFonts w:asciiTheme="minorHAnsi" w:eastAsia="TimesNewRoman" w:hAnsiTheme="minorHAnsi"/>
            <w:color w:val="000000" w:themeColor="text1"/>
          </w:rPr>
          <w:t>www.jaksic.hr</w:t>
        </w:r>
      </w:hyperlink>
      <w:r w:rsidRPr="005329AE">
        <w:rPr>
          <w:rFonts w:asciiTheme="minorHAnsi" w:eastAsia="TimesNewRoman" w:hAnsiTheme="minorHAnsi"/>
          <w:color w:val="000000" w:themeColor="text1"/>
        </w:rPr>
        <w:t xml:space="preserve"> ), 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potvrde nadležne Porezne uprave Ministarstva financija RH o </w:t>
      </w:r>
      <w:r w:rsidR="003841C2">
        <w:rPr>
          <w:rFonts w:asciiTheme="minorHAnsi" w:eastAsia="TimesNewRoman" w:hAnsiTheme="minorHAnsi"/>
          <w:color w:val="000000" w:themeColor="text1"/>
        </w:rPr>
        <w:t>visini dohotka za 2016</w:t>
      </w:r>
      <w:r w:rsidRPr="005329AE">
        <w:rPr>
          <w:rFonts w:asciiTheme="minorHAnsi" w:eastAsia="TimesNewRoman" w:hAnsiTheme="minorHAnsi"/>
          <w:color w:val="000000" w:themeColor="text1"/>
        </w:rPr>
        <w:t>. godinu za sve članove kućanstva starije od 15 godina, uključujući i podnositelja zahtjeva,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potvrde Hrvatskog zavoda za mirovinsko osiguranje o ukupnom </w:t>
      </w:r>
      <w:r w:rsidR="003841C2">
        <w:rPr>
          <w:rFonts w:asciiTheme="minorHAnsi" w:eastAsia="TimesNewRoman" w:hAnsiTheme="minorHAnsi"/>
          <w:color w:val="000000" w:themeColor="text1"/>
        </w:rPr>
        <w:t>iznosu mirovine ostvarene u 2016</w:t>
      </w:r>
      <w:r>
        <w:rPr>
          <w:rFonts w:asciiTheme="minorHAnsi" w:eastAsia="TimesNewRoman" w:hAnsiTheme="minorHAnsi"/>
          <w:color w:val="000000" w:themeColor="text1"/>
        </w:rPr>
        <w:t>.</w:t>
      </w:r>
      <w:r w:rsidRPr="005329AE">
        <w:rPr>
          <w:rFonts w:asciiTheme="minorHAnsi" w:eastAsia="TimesNewRoman" w:hAnsiTheme="minorHAnsi"/>
          <w:color w:val="000000" w:themeColor="text1"/>
        </w:rPr>
        <w:t xml:space="preserve"> godini za sve članove kućanstva, uključujući i podnositelja zahtjeva, </w:t>
      </w:r>
      <w:r w:rsidRPr="003841C2">
        <w:rPr>
          <w:rFonts w:asciiTheme="minorHAnsi" w:eastAsia="TimesNewRoman" w:hAnsiTheme="minorHAnsi"/>
          <w:b/>
          <w:color w:val="000000" w:themeColor="text1"/>
        </w:rPr>
        <w:t>odnosno potvrdu da pojedini član kućanstva nije korisnik mirovine</w:t>
      </w:r>
      <w:r w:rsidRPr="005329AE">
        <w:rPr>
          <w:rFonts w:asciiTheme="minorHAnsi" w:eastAsia="TimesNewRoman" w:hAnsiTheme="minorHAnsi"/>
          <w:color w:val="000000" w:themeColor="text1"/>
        </w:rPr>
        <w:t>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potvrda o primanjima u posljednja tri mjeseca - potvrda o isplati plaće, odnosno 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odrezaka o isplati mirovine, potvrda o naknadi za nezaposlene i sl. za razdobl</w:t>
      </w:r>
      <w:r w:rsidR="003841C2">
        <w:rPr>
          <w:rFonts w:asciiTheme="minorHAnsi" w:eastAsia="TimesNewRoman" w:hAnsiTheme="minorHAnsi"/>
          <w:color w:val="000000" w:themeColor="text1"/>
        </w:rPr>
        <w:t>je srpanj-rujan 2017</w:t>
      </w:r>
      <w:r w:rsidRPr="005329AE">
        <w:rPr>
          <w:rFonts w:asciiTheme="minorHAnsi" w:eastAsia="TimesNewRoman" w:hAnsiTheme="minorHAnsi"/>
          <w:color w:val="000000" w:themeColor="text1"/>
        </w:rPr>
        <w:t>. godine za sve članove zajedničkog kućanstva, odnosno potvrde o redovitom školovanju za članove kućanstva koji se redovito školuju, te potvrde o eventualnim drugim izvorima prihoda (preslik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dokumenta i original na uvid),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lastRenderedPageBreak/>
        <w:t>potvrda MORH-a, Odsjeka za poslove obrane po mjestu prebivališta ili PU MUP-a, ili 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braniteljske iskaznice (za kandidate za stipendiju - sudionike Domovinskog rata - hrvatski branitelj  ili dijete sudionika - hrvatskog branitelja u Domovinskom ratu),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dokaze o ispunjavanju ostalih posebnih socijalnih uvjeta (preslik</w:t>
      </w:r>
      <w:r>
        <w:rPr>
          <w:rFonts w:asciiTheme="minorHAnsi" w:eastAsia="TimesNewRoman" w:hAnsiTheme="minorHAnsi"/>
          <w:color w:val="000000" w:themeColor="text1"/>
        </w:rPr>
        <w:t>a</w:t>
      </w:r>
      <w:r w:rsidRPr="005329AE">
        <w:rPr>
          <w:rFonts w:asciiTheme="minorHAnsi" w:eastAsia="TimesNewRoman" w:hAnsiTheme="minorHAnsi"/>
          <w:color w:val="000000" w:themeColor="text1"/>
        </w:rPr>
        <w:t xml:space="preserve"> rješenja, potvrde i sl.),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>dokaz o sudjelovanju i uspjesima na smotrama i natjecanjima,</w:t>
      </w:r>
    </w:p>
    <w:p w:rsidR="005329AE" w:rsidRPr="005329AE" w:rsidRDefault="005329AE" w:rsidP="005329AE">
      <w:pPr>
        <w:numPr>
          <w:ilvl w:val="0"/>
          <w:numId w:val="2"/>
        </w:numPr>
        <w:jc w:val="both"/>
        <w:rPr>
          <w:rFonts w:asciiTheme="minorHAnsi" w:eastAsia="TimesNewRoman" w:hAnsiTheme="minorHAnsi"/>
          <w:color w:val="000000" w:themeColor="text1"/>
        </w:rPr>
      </w:pPr>
      <w:r w:rsidRPr="005329AE">
        <w:rPr>
          <w:rFonts w:asciiTheme="minorHAnsi" w:eastAsia="TimesNewRoman" w:hAnsiTheme="minorHAnsi"/>
          <w:color w:val="000000" w:themeColor="text1"/>
        </w:rPr>
        <w:t xml:space="preserve">izjava da ne prima drugu stipendiju (obrazac preuzeti u Jedinstvenom upravnom odjelu Općine Jakšić  ili na </w:t>
      </w:r>
      <w:hyperlink r:id="rId7" w:history="1">
        <w:r w:rsidRPr="005329AE">
          <w:rPr>
            <w:rStyle w:val="Hiperveza"/>
            <w:rFonts w:asciiTheme="minorHAnsi" w:eastAsia="TimesNewRoman" w:hAnsiTheme="minorHAnsi"/>
            <w:color w:val="000000" w:themeColor="text1"/>
          </w:rPr>
          <w:t>www.jaksic.hr</w:t>
        </w:r>
      </w:hyperlink>
      <w:r w:rsidRPr="005329AE">
        <w:rPr>
          <w:rFonts w:asciiTheme="minorHAnsi" w:eastAsia="TimesNewRoman" w:hAnsiTheme="minorHAnsi"/>
          <w:color w:val="000000" w:themeColor="text1"/>
        </w:rPr>
        <w:t xml:space="preserve"> ). </w:t>
      </w:r>
    </w:p>
    <w:p w:rsidR="005329AE" w:rsidRPr="005329AE" w:rsidRDefault="005329AE" w:rsidP="005329AE">
      <w:pPr>
        <w:ind w:left="360"/>
        <w:jc w:val="both"/>
        <w:rPr>
          <w:rFonts w:asciiTheme="minorHAnsi" w:eastAsia="TimesNewRoman" w:hAnsiTheme="minorHAnsi"/>
          <w:color w:val="000000" w:themeColor="text1"/>
        </w:rPr>
      </w:pPr>
    </w:p>
    <w:p w:rsidR="005329AE" w:rsidRPr="005329AE" w:rsidRDefault="005329AE" w:rsidP="005329AE">
      <w:pPr>
        <w:jc w:val="both"/>
        <w:rPr>
          <w:rFonts w:asciiTheme="minorHAnsi" w:eastAsia="TimesNewRoman" w:hAnsiTheme="minorHAnsi"/>
          <w:color w:val="FF0000"/>
        </w:rPr>
      </w:pPr>
    </w:p>
    <w:p w:rsidR="005329AE" w:rsidRPr="005329AE" w:rsidRDefault="005329AE" w:rsidP="005329AE">
      <w:pPr>
        <w:rPr>
          <w:rFonts w:asciiTheme="minorHAnsi" w:eastAsia="TimesNewRoman" w:hAnsiTheme="minorHAnsi"/>
        </w:rPr>
      </w:pPr>
      <w:r w:rsidRPr="005329AE">
        <w:rPr>
          <w:rFonts w:asciiTheme="minorHAnsi" w:eastAsia="TimesNewRoman" w:hAnsiTheme="minorHAnsi"/>
          <w:b/>
          <w:bCs/>
        </w:rPr>
        <w:t>4. Rezultati natječaja</w:t>
      </w:r>
      <w:r w:rsidR="003841C2">
        <w:rPr>
          <w:rFonts w:asciiTheme="minorHAnsi" w:eastAsia="TimesNewRoman" w:hAnsiTheme="minorHAnsi"/>
        </w:rPr>
        <w:t>: K</w:t>
      </w:r>
      <w:r w:rsidRPr="005329AE">
        <w:rPr>
          <w:rFonts w:asciiTheme="minorHAnsi" w:eastAsia="TimesNewRoman" w:hAnsiTheme="minorHAnsi"/>
        </w:rPr>
        <w:t>andidat može uložiti pismeni prigovor putem Jedinstvenog upravnog odjela Općine Jakšić u roku 8 (osam) dana od dana primitka ob</w:t>
      </w:r>
      <w:r w:rsidR="003841C2">
        <w:rPr>
          <w:rFonts w:asciiTheme="minorHAnsi" w:eastAsia="TimesNewRoman" w:hAnsiTheme="minorHAnsi"/>
        </w:rPr>
        <w:t>avijesti. O prigovoru odlučuje općinski n</w:t>
      </w:r>
      <w:r w:rsidRPr="005329AE">
        <w:rPr>
          <w:rFonts w:asciiTheme="minorHAnsi" w:eastAsia="TimesNewRoman" w:hAnsiTheme="minorHAnsi"/>
        </w:rPr>
        <w:t xml:space="preserve">ačelnik. </w:t>
      </w:r>
    </w:p>
    <w:p w:rsidR="005329AE" w:rsidRPr="005329AE" w:rsidRDefault="005329AE" w:rsidP="005329AE">
      <w:pPr>
        <w:rPr>
          <w:rFonts w:asciiTheme="minorHAnsi" w:eastAsia="TimesNewRoman" w:hAnsiTheme="minorHAnsi"/>
          <w:color w:val="000000" w:themeColor="text1"/>
        </w:rPr>
      </w:pPr>
    </w:p>
    <w:p w:rsidR="005329AE" w:rsidRPr="005329AE" w:rsidRDefault="005329AE" w:rsidP="005329AE">
      <w:pPr>
        <w:jc w:val="both"/>
        <w:rPr>
          <w:rFonts w:asciiTheme="minorHAnsi" w:eastAsia="TimesNewRoman" w:hAnsiTheme="minorHAnsi"/>
          <w:i/>
          <w:iCs/>
          <w:color w:val="000000" w:themeColor="text1"/>
        </w:rPr>
      </w:pPr>
      <w:r w:rsidRPr="005329AE">
        <w:rPr>
          <w:rFonts w:asciiTheme="minorHAnsi" w:eastAsia="TimesNewRoman" w:hAnsiTheme="minorHAnsi"/>
          <w:b/>
          <w:bCs/>
          <w:color w:val="000000" w:themeColor="text1"/>
        </w:rPr>
        <w:t>5. Prijave na natječaj s potrebitom dokumentacijom treba dostaviti</w:t>
      </w:r>
      <w:r w:rsidR="003841C2">
        <w:rPr>
          <w:rFonts w:asciiTheme="minorHAnsi" w:eastAsia="TimesNewRoman" w:hAnsiTheme="minorHAnsi"/>
          <w:b/>
          <w:bCs/>
          <w:color w:val="000000" w:themeColor="text1"/>
        </w:rPr>
        <w:t xml:space="preserve"> do</w:t>
      </w:r>
      <w:r w:rsidRPr="005329AE">
        <w:rPr>
          <w:rFonts w:asciiTheme="minorHAnsi" w:eastAsia="TimesNewRoman" w:hAnsiTheme="minorHAnsi"/>
          <w:b/>
          <w:bCs/>
          <w:color w:val="000000" w:themeColor="text1"/>
        </w:rPr>
        <w:t xml:space="preserve"> </w:t>
      </w:r>
      <w:r w:rsidR="003841C2">
        <w:rPr>
          <w:rFonts w:asciiTheme="minorHAnsi" w:eastAsia="TimesNewRoman" w:hAnsiTheme="minorHAnsi"/>
          <w:b/>
          <w:bCs/>
          <w:color w:val="000000" w:themeColor="text1"/>
        </w:rPr>
        <w:t xml:space="preserve">3. studenog 2017. godine  </w:t>
      </w:r>
      <w:r w:rsidRPr="005329AE">
        <w:rPr>
          <w:rFonts w:asciiTheme="minorHAnsi" w:eastAsia="TimesNewRoman" w:hAnsiTheme="minorHAnsi"/>
          <w:b/>
          <w:bCs/>
          <w:color w:val="000000" w:themeColor="text1"/>
        </w:rPr>
        <w:t xml:space="preserve"> na  adresu</w:t>
      </w:r>
      <w:r w:rsidRPr="005329AE">
        <w:rPr>
          <w:rFonts w:asciiTheme="minorHAnsi" w:eastAsia="TimesNewRoman" w:hAnsiTheme="minorHAnsi"/>
          <w:color w:val="000000" w:themeColor="text1"/>
        </w:rPr>
        <w:t xml:space="preserve"> </w:t>
      </w:r>
      <w:r w:rsidRPr="005329AE">
        <w:rPr>
          <w:rFonts w:asciiTheme="minorHAnsi" w:eastAsia="TimesNewRoman" w:hAnsiTheme="minorHAnsi"/>
          <w:i/>
          <w:iCs/>
          <w:color w:val="000000" w:themeColor="text1"/>
        </w:rPr>
        <w:t>:</w:t>
      </w:r>
    </w:p>
    <w:p w:rsidR="005329AE" w:rsidRPr="005329AE" w:rsidRDefault="005329AE" w:rsidP="005329AE">
      <w:pPr>
        <w:jc w:val="both"/>
        <w:rPr>
          <w:rFonts w:asciiTheme="minorHAnsi" w:eastAsia="TimesNewRoman" w:hAnsiTheme="minorHAnsi"/>
          <w:i/>
          <w:iCs/>
          <w:color w:val="000000" w:themeColor="text1"/>
        </w:rPr>
      </w:pPr>
    </w:p>
    <w:p w:rsidR="005329AE" w:rsidRPr="005329AE" w:rsidRDefault="005329AE" w:rsidP="005329AE">
      <w:pPr>
        <w:jc w:val="center"/>
        <w:rPr>
          <w:rFonts w:asciiTheme="minorHAnsi" w:eastAsia="TimesNewRoman" w:hAnsiTheme="minorHAnsi"/>
          <w:i/>
          <w:iCs/>
          <w:color w:val="000000" w:themeColor="text1"/>
        </w:rPr>
      </w:pPr>
      <w:r w:rsidRPr="005329AE">
        <w:rPr>
          <w:rFonts w:asciiTheme="minorHAnsi" w:eastAsia="TimesNewRoman" w:hAnsiTheme="minorHAnsi"/>
          <w:i/>
          <w:iCs/>
          <w:color w:val="000000" w:themeColor="text1"/>
        </w:rPr>
        <w:t>Općina Jakšić</w:t>
      </w:r>
    </w:p>
    <w:p w:rsidR="005329AE" w:rsidRPr="005329AE" w:rsidRDefault="005329AE" w:rsidP="005329AE">
      <w:pPr>
        <w:jc w:val="center"/>
        <w:rPr>
          <w:rFonts w:asciiTheme="minorHAnsi" w:eastAsia="TimesNewRoman" w:hAnsiTheme="minorHAnsi"/>
          <w:i/>
          <w:iCs/>
          <w:color w:val="000000" w:themeColor="text1"/>
        </w:rPr>
      </w:pPr>
      <w:r w:rsidRPr="005329AE">
        <w:rPr>
          <w:rFonts w:asciiTheme="minorHAnsi" w:eastAsia="TimesNewRoman" w:hAnsiTheme="minorHAnsi"/>
          <w:i/>
          <w:iCs/>
          <w:color w:val="000000" w:themeColor="text1"/>
        </w:rPr>
        <w:t>Povjerenstvo za dodjelu stipendija</w:t>
      </w:r>
    </w:p>
    <w:p w:rsidR="005329AE" w:rsidRDefault="005329AE" w:rsidP="005329AE">
      <w:pPr>
        <w:jc w:val="center"/>
        <w:rPr>
          <w:rFonts w:asciiTheme="minorHAnsi" w:eastAsia="TimesNewRoman" w:hAnsiTheme="minorHAnsi"/>
          <w:i/>
          <w:iCs/>
          <w:color w:val="000000" w:themeColor="text1"/>
        </w:rPr>
      </w:pPr>
      <w:r w:rsidRPr="005329AE">
        <w:rPr>
          <w:rFonts w:asciiTheme="minorHAnsi" w:eastAsia="TimesNewRoman" w:hAnsiTheme="minorHAnsi"/>
          <w:i/>
          <w:iCs/>
          <w:color w:val="000000" w:themeColor="text1"/>
        </w:rPr>
        <w:t xml:space="preserve"> Osječka 39</w:t>
      </w:r>
      <w:r>
        <w:rPr>
          <w:rFonts w:asciiTheme="minorHAnsi" w:eastAsia="TimesNewRoman" w:hAnsiTheme="minorHAnsi"/>
          <w:i/>
          <w:iCs/>
          <w:color w:val="000000" w:themeColor="text1"/>
        </w:rPr>
        <w:t xml:space="preserve"> </w:t>
      </w:r>
    </w:p>
    <w:p w:rsidR="005329AE" w:rsidRPr="005329AE" w:rsidRDefault="005329AE" w:rsidP="005329AE">
      <w:pPr>
        <w:jc w:val="center"/>
        <w:rPr>
          <w:rFonts w:asciiTheme="minorHAnsi" w:eastAsia="TimesNewRoman" w:hAnsiTheme="minorHAnsi"/>
          <w:i/>
          <w:iCs/>
          <w:color w:val="000000" w:themeColor="text1"/>
        </w:rPr>
      </w:pPr>
      <w:r w:rsidRPr="005329AE">
        <w:rPr>
          <w:rFonts w:asciiTheme="minorHAnsi" w:eastAsia="TimesNewRoman" w:hAnsiTheme="minorHAnsi"/>
          <w:i/>
          <w:iCs/>
          <w:color w:val="000000" w:themeColor="text1"/>
        </w:rPr>
        <w:t>34308 Jakšić</w:t>
      </w:r>
    </w:p>
    <w:p w:rsidR="001D5BB6" w:rsidRDefault="001D5BB6"/>
    <w:sectPr w:rsidR="001D5BB6" w:rsidSect="00E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743"/>
    <w:multiLevelType w:val="hybridMultilevel"/>
    <w:tmpl w:val="2C16C5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C8A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E20A5"/>
    <w:multiLevelType w:val="hybridMultilevel"/>
    <w:tmpl w:val="6A48D3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E45CD"/>
    <w:multiLevelType w:val="hybridMultilevel"/>
    <w:tmpl w:val="35FEA4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AE"/>
    <w:rsid w:val="001D5BB6"/>
    <w:rsid w:val="003841C2"/>
    <w:rsid w:val="005329AE"/>
    <w:rsid w:val="00C07BA3"/>
    <w:rsid w:val="00D3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4BD4"/>
  <w15:docId w15:val="{14870494-CEAA-4114-85F0-020B2733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5329AE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5329AE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329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329AE"/>
    <w:pPr>
      <w:ind w:left="720"/>
      <w:contextualSpacing/>
    </w:pPr>
  </w:style>
  <w:style w:type="paragraph" w:styleId="Bezproreda">
    <w:name w:val="No Spacing"/>
    <w:uiPriority w:val="1"/>
    <w:qFormat/>
    <w:rsid w:val="00532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ks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ksic.hr" TargetMode="External"/><Relationship Id="rId5" Type="http://schemas.openxmlformats.org/officeDocument/2006/relationships/hyperlink" Target="http://www.jaksic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Jakšić Općina</dc:creator>
  <cp:lastModifiedBy>Jakšić Općina</cp:lastModifiedBy>
  <cp:revision>2</cp:revision>
  <dcterms:created xsi:type="dcterms:W3CDTF">2017-10-19T11:44:00Z</dcterms:created>
  <dcterms:modified xsi:type="dcterms:W3CDTF">2017-10-19T11:44:00Z</dcterms:modified>
</cp:coreProperties>
</file>